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6A63D92B" w:rsidR="00525131" w:rsidRDefault="00AC195E" w:rsidP="00A55286">
      <w:pPr>
        <w:pStyle w:val="ACTIVITYSHEETHEAD"/>
        <w:rPr>
          <w:u w:color="E5734D"/>
        </w:rPr>
      </w:pPr>
      <w:r>
        <w:rPr>
          <w:u w:color="E5734D"/>
        </w:rPr>
        <w:t>lesson plan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23</w:t>
      </w:r>
    </w:p>
    <w:p w14:paraId="138F2C3A" w14:textId="77777777" w:rsidR="00AC195E" w:rsidRPr="00B4227C" w:rsidRDefault="00AC195E" w:rsidP="00A55286">
      <w:pPr>
        <w:pStyle w:val="ACTIVITYSHEETHEAD"/>
        <w:rPr>
          <w:u w:color="E5734D"/>
        </w:rPr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987"/>
        <w:gridCol w:w="1586"/>
        <w:gridCol w:w="4669"/>
        <w:gridCol w:w="1704"/>
      </w:tblGrid>
      <w:tr w:rsidR="00AC195E" w:rsidRPr="008C5429" w14:paraId="2C17EE49" w14:textId="77777777" w:rsidTr="00AC195E">
        <w:trPr>
          <w:tblHeader/>
        </w:trPr>
        <w:tc>
          <w:tcPr>
            <w:tcW w:w="977" w:type="dxa"/>
            <w:shd w:val="clear" w:color="auto" w:fill="E5734D"/>
          </w:tcPr>
          <w:p w14:paraId="57EA97DA" w14:textId="77777777" w:rsidR="00AC195E" w:rsidRPr="00AC195E" w:rsidRDefault="00AC195E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C195E">
              <w:rPr>
                <w:rFonts w:cs="Arial"/>
                <w:b/>
                <w:bCs/>
                <w:color w:val="FFFFFF" w:themeColor="background1"/>
              </w:rPr>
              <w:t>Lesson</w:t>
            </w:r>
          </w:p>
        </w:tc>
        <w:tc>
          <w:tcPr>
            <w:tcW w:w="951" w:type="dxa"/>
            <w:shd w:val="clear" w:color="auto" w:fill="E5734D"/>
          </w:tcPr>
          <w:p w14:paraId="5DD05817" w14:textId="77777777" w:rsidR="00AC195E" w:rsidRPr="00AC195E" w:rsidRDefault="00AC195E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C195E">
              <w:rPr>
                <w:rFonts w:cs="Arial"/>
                <w:b/>
                <w:bCs/>
                <w:color w:val="FFFFFF" w:themeColor="background1"/>
              </w:rPr>
              <w:t>Specification content</w:t>
            </w:r>
          </w:p>
        </w:tc>
        <w:tc>
          <w:tcPr>
            <w:tcW w:w="5299" w:type="dxa"/>
            <w:shd w:val="clear" w:color="auto" w:fill="E5734D"/>
          </w:tcPr>
          <w:p w14:paraId="1CD058A7" w14:textId="77777777" w:rsidR="00AC195E" w:rsidRPr="00AC195E" w:rsidRDefault="00AC195E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C195E">
              <w:rPr>
                <w:rFonts w:cs="Arial"/>
                <w:b/>
                <w:bCs/>
                <w:color w:val="FFFFFF" w:themeColor="background1"/>
              </w:rPr>
              <w:t>Details</w:t>
            </w:r>
          </w:p>
        </w:tc>
        <w:tc>
          <w:tcPr>
            <w:tcW w:w="1789" w:type="dxa"/>
            <w:shd w:val="clear" w:color="auto" w:fill="E5734D"/>
          </w:tcPr>
          <w:p w14:paraId="7FE5C087" w14:textId="77777777" w:rsidR="00AC195E" w:rsidRPr="00AC195E" w:rsidRDefault="00AC195E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AC195E">
              <w:rPr>
                <w:rFonts w:cs="Arial"/>
                <w:b/>
                <w:bCs/>
                <w:color w:val="FFFFFF" w:themeColor="background1"/>
              </w:rPr>
              <w:t>Resources</w:t>
            </w:r>
          </w:p>
        </w:tc>
      </w:tr>
      <w:tr w:rsidR="00AC195E" w:rsidRPr="008C5429" w14:paraId="3BB6F4C3" w14:textId="77777777" w:rsidTr="00AC195E">
        <w:tc>
          <w:tcPr>
            <w:tcW w:w="977" w:type="dxa"/>
          </w:tcPr>
          <w:p w14:paraId="2D1D2815" w14:textId="77777777" w:rsidR="00AC195E" w:rsidRPr="008C5429" w:rsidRDefault="00AC195E" w:rsidP="00D71603">
            <w:pPr>
              <w:rPr>
                <w:rFonts w:cs="Arial"/>
              </w:rPr>
            </w:pPr>
            <w:r w:rsidRPr="008C5429">
              <w:rPr>
                <w:rFonts w:cs="Arial"/>
              </w:rPr>
              <w:t>P23</w:t>
            </w:r>
          </w:p>
        </w:tc>
        <w:tc>
          <w:tcPr>
            <w:tcW w:w="951" w:type="dxa"/>
          </w:tcPr>
          <w:p w14:paraId="529784FF" w14:textId="77777777" w:rsidR="00AC195E" w:rsidRPr="008C5429" w:rsidRDefault="00AC195E" w:rsidP="00D71603">
            <w:pPr>
              <w:rPr>
                <w:rFonts w:cs="Arial"/>
              </w:rPr>
            </w:pPr>
            <w:r w:rsidRPr="008C5429">
              <w:rPr>
                <w:rFonts w:cs="Arial"/>
              </w:rPr>
              <w:t>3.2.2</w:t>
            </w:r>
          </w:p>
        </w:tc>
        <w:tc>
          <w:tcPr>
            <w:tcW w:w="5299" w:type="dxa"/>
          </w:tcPr>
          <w:p w14:paraId="19D5FC89" w14:textId="77777777" w:rsidR="00AC195E" w:rsidRPr="00696934" w:rsidRDefault="00AC195E" w:rsidP="00D71603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696934">
              <w:rPr>
                <w:rFonts w:cs="Arial"/>
                <w:b/>
                <w:bCs/>
                <w:sz w:val="24"/>
              </w:rPr>
              <w:t>Learning outcomes</w:t>
            </w:r>
          </w:p>
          <w:p w14:paraId="4145DBB3" w14:textId="77777777" w:rsidR="00AC195E" w:rsidRPr="008C5429" w:rsidRDefault="00AC195E" w:rsidP="00AC195E">
            <w:pPr>
              <w:numPr>
                <w:ilvl w:val="0"/>
                <w:numId w:val="40"/>
              </w:numPr>
              <w:adjustRightInd/>
              <w:snapToGrid/>
              <w:spacing w:before="0" w:after="120" w:line="240" w:lineRule="auto"/>
              <w:rPr>
                <w:rFonts w:cs="Arial"/>
              </w:rPr>
            </w:pPr>
            <w:r w:rsidRPr="008C5429">
              <w:rPr>
                <w:rFonts w:cs="Arial"/>
              </w:rPr>
              <w:t>Define what is meant by the term ‘utility software’</w:t>
            </w:r>
          </w:p>
          <w:p w14:paraId="15CF6C7E" w14:textId="6E110878" w:rsidR="00AC195E" w:rsidRPr="008C5429" w:rsidRDefault="00AC195E" w:rsidP="00AC195E">
            <w:pPr>
              <w:numPr>
                <w:ilvl w:val="0"/>
                <w:numId w:val="40"/>
              </w:numPr>
              <w:adjustRightInd/>
              <w:snapToGrid/>
              <w:spacing w:before="0" w:after="120" w:line="240" w:lineRule="auto"/>
              <w:rPr>
                <w:rFonts w:cs="Arial"/>
              </w:rPr>
            </w:pPr>
            <w:r w:rsidRPr="008C5429">
              <w:rPr>
                <w:rFonts w:cs="Arial"/>
              </w:rPr>
              <w:t>Describe the purpose of different types of utility software</w:t>
            </w:r>
          </w:p>
          <w:p w14:paraId="5181DF2F" w14:textId="016F4378" w:rsidR="00AC195E" w:rsidRPr="008C5429" w:rsidRDefault="00AC195E" w:rsidP="00AC195E">
            <w:pPr>
              <w:numPr>
                <w:ilvl w:val="0"/>
                <w:numId w:val="40"/>
              </w:numPr>
              <w:adjustRightInd/>
              <w:snapToGrid/>
              <w:spacing w:before="0" w:after="120" w:line="240" w:lineRule="auto"/>
              <w:rPr>
                <w:rFonts w:cs="Arial"/>
              </w:rPr>
            </w:pPr>
            <w:r w:rsidRPr="008C5429">
              <w:rPr>
                <w:rFonts w:cs="Arial"/>
              </w:rPr>
              <w:t>Select which utility software to use for a particular task</w:t>
            </w:r>
            <w:r>
              <w:rPr>
                <w:rFonts w:cs="Arial"/>
              </w:rPr>
              <w:t>.</w:t>
            </w:r>
          </w:p>
          <w:p w14:paraId="7E5BFDDD" w14:textId="77777777" w:rsidR="00AC195E" w:rsidRPr="00696934" w:rsidRDefault="00AC195E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696934">
              <w:rPr>
                <w:rFonts w:cs="Arial"/>
                <w:b/>
                <w:bCs/>
                <w:sz w:val="24"/>
              </w:rPr>
              <w:t>Lesson plan</w:t>
            </w:r>
          </w:p>
          <w:p w14:paraId="2A2707CA" w14:textId="0ACE617F" w:rsidR="00AC195E" w:rsidRPr="008C5429" w:rsidRDefault="00AC195E" w:rsidP="00AC195E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C5429">
              <w:rPr>
                <w:rFonts w:ascii="Arial" w:hAnsi="Arial" w:cs="Arial"/>
              </w:rPr>
              <w:t>Recap previous learning on the</w:t>
            </w:r>
            <w:r>
              <w:rPr>
                <w:rFonts w:ascii="Arial" w:hAnsi="Arial" w:cs="Arial"/>
              </w:rPr>
              <w:t xml:space="preserve"> different</w:t>
            </w:r>
            <w:r w:rsidRPr="008C5429">
              <w:rPr>
                <w:rFonts w:ascii="Arial" w:hAnsi="Arial" w:cs="Arial"/>
              </w:rPr>
              <w:t xml:space="preserve"> types of software</w:t>
            </w:r>
            <w:r w:rsidR="00F449C1">
              <w:rPr>
                <w:rFonts w:ascii="Arial" w:hAnsi="Arial" w:cs="Arial"/>
              </w:rPr>
              <w:t xml:space="preserve"> (</w:t>
            </w:r>
            <w:r w:rsidR="00C25CF8">
              <w:rPr>
                <w:rFonts w:ascii="Arial" w:hAnsi="Arial" w:cs="Arial"/>
              </w:rPr>
              <w:t>S</w:t>
            </w:r>
            <w:r w:rsidR="00F449C1">
              <w:rPr>
                <w:rFonts w:ascii="Arial" w:hAnsi="Arial" w:cs="Arial"/>
              </w:rPr>
              <w:t>lide 3)</w:t>
            </w:r>
            <w:r w:rsidRPr="008C5429">
              <w:rPr>
                <w:rFonts w:ascii="Arial" w:hAnsi="Arial" w:cs="Arial"/>
              </w:rPr>
              <w:t xml:space="preserve">. Explain that in this lesson </w:t>
            </w:r>
            <w:r>
              <w:rPr>
                <w:rFonts w:ascii="Arial" w:hAnsi="Arial" w:cs="Arial"/>
              </w:rPr>
              <w:t>students</w:t>
            </w:r>
            <w:r w:rsidRPr="008C5429">
              <w:rPr>
                <w:rFonts w:ascii="Arial" w:hAnsi="Arial" w:cs="Arial"/>
              </w:rPr>
              <w:t xml:space="preserve"> will learn about</w:t>
            </w:r>
            <w:r>
              <w:rPr>
                <w:rFonts w:ascii="Arial" w:hAnsi="Arial" w:cs="Arial"/>
              </w:rPr>
              <w:t xml:space="preserve"> an</w:t>
            </w:r>
            <w:r w:rsidRPr="008C5429">
              <w:rPr>
                <w:rFonts w:ascii="Arial" w:hAnsi="Arial" w:cs="Arial"/>
              </w:rPr>
              <w:t>other kind of systems software: utility programs.</w:t>
            </w:r>
          </w:p>
          <w:p w14:paraId="366297A4" w14:textId="0DB46CE2" w:rsidR="00AC195E" w:rsidRPr="008C5429" w:rsidRDefault="00F449C1" w:rsidP="00AC195E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 </w:t>
            </w:r>
            <w:r w:rsidR="00C25CF8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lide 4 to introduce the research task. </w:t>
            </w:r>
            <w:r w:rsidR="00AC195E" w:rsidRPr="008C5429">
              <w:rPr>
                <w:rFonts w:ascii="Arial" w:hAnsi="Arial" w:cs="Arial"/>
              </w:rPr>
              <w:t xml:space="preserve">Explain that </w:t>
            </w:r>
            <w:r>
              <w:rPr>
                <w:rFonts w:ascii="Arial" w:hAnsi="Arial" w:cs="Arial"/>
              </w:rPr>
              <w:t>students</w:t>
            </w:r>
            <w:r w:rsidR="00AC195E" w:rsidRPr="008C5429">
              <w:rPr>
                <w:rFonts w:ascii="Arial" w:hAnsi="Arial" w:cs="Arial"/>
              </w:rPr>
              <w:t xml:space="preserve"> will be researching the different types of utility tools. Explain that there are </w:t>
            </w:r>
            <w:r w:rsidR="00AC195E">
              <w:rPr>
                <w:rFonts w:ascii="Arial" w:hAnsi="Arial" w:cs="Arial"/>
              </w:rPr>
              <w:t>four</w:t>
            </w:r>
            <w:r w:rsidR="00AC195E" w:rsidRPr="008C5429">
              <w:rPr>
                <w:rFonts w:ascii="Arial" w:hAnsi="Arial" w:cs="Arial"/>
              </w:rPr>
              <w:t xml:space="preserve"> types of tool they need to </w:t>
            </w:r>
            <w:r w:rsidR="00AC195E">
              <w:rPr>
                <w:rFonts w:ascii="Arial" w:hAnsi="Arial" w:cs="Arial"/>
              </w:rPr>
              <w:t>investigate</w:t>
            </w:r>
            <w:r w:rsidR="00AC195E" w:rsidRPr="008C5429">
              <w:rPr>
                <w:rFonts w:ascii="Arial" w:hAnsi="Arial" w:cs="Arial"/>
              </w:rPr>
              <w:t>. A</w:t>
            </w:r>
            <w:r w:rsidR="00AC195E">
              <w:rPr>
                <w:rFonts w:ascii="Arial" w:hAnsi="Arial" w:cs="Arial"/>
              </w:rPr>
              <w:t>sk students to do A</w:t>
            </w:r>
            <w:r w:rsidR="00AC195E" w:rsidRPr="008C5429">
              <w:rPr>
                <w:rFonts w:ascii="Arial" w:hAnsi="Arial" w:cs="Arial"/>
              </w:rPr>
              <w:t xml:space="preserve">ctivity 1. Give </w:t>
            </w:r>
            <w:r w:rsidR="00AC195E">
              <w:rPr>
                <w:rFonts w:ascii="Arial" w:hAnsi="Arial" w:cs="Arial"/>
              </w:rPr>
              <w:t>students</w:t>
            </w:r>
            <w:r w:rsidR="00AC195E" w:rsidRPr="008C5429">
              <w:rPr>
                <w:rFonts w:ascii="Arial" w:hAnsi="Arial" w:cs="Arial"/>
              </w:rPr>
              <w:t xml:space="preserve"> a good portion of time to complete this task</w:t>
            </w:r>
            <w:r w:rsidR="00AC195E">
              <w:rPr>
                <w:rFonts w:ascii="Arial" w:hAnsi="Arial" w:cs="Arial"/>
              </w:rPr>
              <w:t xml:space="preserve">. It is recommended that you review their </w:t>
            </w:r>
            <w:r w:rsidR="00AC195E" w:rsidRPr="008C5429">
              <w:rPr>
                <w:rFonts w:ascii="Arial" w:hAnsi="Arial" w:cs="Arial"/>
              </w:rPr>
              <w:t xml:space="preserve">answers before moving on. This can be achieved </w:t>
            </w:r>
            <w:r w:rsidR="00AC195E">
              <w:rPr>
                <w:rFonts w:ascii="Arial" w:hAnsi="Arial" w:cs="Arial"/>
              </w:rPr>
              <w:t>via a</w:t>
            </w:r>
            <w:r w:rsidR="00AC195E" w:rsidRPr="008C5429">
              <w:rPr>
                <w:rFonts w:ascii="Arial" w:hAnsi="Arial" w:cs="Arial"/>
              </w:rPr>
              <w:t xml:space="preserve"> class discussion.</w:t>
            </w:r>
          </w:p>
          <w:p w14:paraId="7F603E73" w14:textId="75DD9E85" w:rsidR="00AC195E" w:rsidRPr="008C5429" w:rsidRDefault="00AC195E" w:rsidP="00AC195E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C5429">
              <w:rPr>
                <w:rFonts w:ascii="Arial" w:hAnsi="Arial" w:cs="Arial"/>
              </w:rPr>
              <w:t>Explain that choosing the right tool for the job is important</w:t>
            </w:r>
            <w:r w:rsidR="00F449C1">
              <w:rPr>
                <w:rFonts w:ascii="Arial" w:hAnsi="Arial" w:cs="Arial"/>
              </w:rPr>
              <w:t xml:space="preserve"> (</w:t>
            </w:r>
            <w:r w:rsidR="00C25CF8">
              <w:rPr>
                <w:rFonts w:ascii="Arial" w:hAnsi="Arial" w:cs="Arial"/>
              </w:rPr>
              <w:t>S</w:t>
            </w:r>
            <w:r w:rsidR="00F449C1">
              <w:rPr>
                <w:rFonts w:ascii="Arial" w:hAnsi="Arial" w:cs="Arial"/>
              </w:rPr>
              <w:t>lide 5)</w:t>
            </w:r>
            <w:r w:rsidRPr="008C5429">
              <w:rPr>
                <w:rFonts w:ascii="Arial" w:hAnsi="Arial" w:cs="Arial"/>
              </w:rPr>
              <w:t xml:space="preserve">. </w:t>
            </w:r>
            <w:r w:rsidRPr="002D6817">
              <w:rPr>
                <w:rFonts w:ascii="Arial" w:hAnsi="Arial" w:cs="Arial"/>
              </w:rPr>
              <w:t xml:space="preserve">Students may be asked </w:t>
            </w:r>
            <w:r w:rsidR="00C25CF8">
              <w:rPr>
                <w:rFonts w:ascii="Arial" w:hAnsi="Arial" w:cs="Arial"/>
              </w:rPr>
              <w:t xml:space="preserve">in Paper 1 </w:t>
            </w:r>
            <w:r w:rsidRPr="002D6817">
              <w:rPr>
                <w:rFonts w:ascii="Arial" w:hAnsi="Arial" w:cs="Arial"/>
              </w:rPr>
              <w:t>to select the most appropriate utility software for a particular situation. Go</w:t>
            </w:r>
            <w:r w:rsidRPr="008C5429">
              <w:rPr>
                <w:rFonts w:ascii="Arial" w:hAnsi="Arial" w:cs="Arial"/>
              </w:rPr>
              <w:t xml:space="preserve"> through the worked example. The slide is animated to allow you to hide the answer </w:t>
            </w:r>
            <w:r>
              <w:rPr>
                <w:rFonts w:ascii="Arial" w:hAnsi="Arial" w:cs="Arial"/>
              </w:rPr>
              <w:t>while</w:t>
            </w:r>
            <w:r w:rsidRPr="008C5429">
              <w:rPr>
                <w:rFonts w:ascii="Arial" w:hAnsi="Arial" w:cs="Arial"/>
              </w:rPr>
              <w:t xml:space="preserve"> class discussion</w:t>
            </w:r>
            <w:r>
              <w:rPr>
                <w:rFonts w:ascii="Arial" w:hAnsi="Arial" w:cs="Arial"/>
              </w:rPr>
              <w:t xml:space="preserve"> takes place</w:t>
            </w:r>
            <w:r w:rsidRPr="008C542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Asks students to complete </w:t>
            </w:r>
            <w:r w:rsidRPr="008C5429">
              <w:rPr>
                <w:rFonts w:ascii="Arial" w:hAnsi="Arial" w:cs="Arial"/>
              </w:rPr>
              <w:t>Activity 2.</w:t>
            </w:r>
          </w:p>
          <w:p w14:paraId="2A48B3BF" w14:textId="1AA971E5" w:rsidR="00AC195E" w:rsidRPr="008C5429" w:rsidRDefault="00AC195E" w:rsidP="00AC195E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C5429">
              <w:rPr>
                <w:rFonts w:ascii="Arial" w:hAnsi="Arial" w:cs="Arial"/>
              </w:rPr>
              <w:t>Wrap up</w:t>
            </w:r>
            <w:r w:rsidR="00C25CF8">
              <w:rPr>
                <w:rFonts w:ascii="Arial" w:hAnsi="Arial" w:cs="Arial"/>
              </w:rPr>
              <w:t xml:space="preserve"> (Slide 6)</w:t>
            </w:r>
            <w:r>
              <w:rPr>
                <w:rFonts w:ascii="Arial" w:hAnsi="Arial" w:cs="Arial"/>
              </w:rPr>
              <w:t>.</w:t>
            </w:r>
          </w:p>
          <w:p w14:paraId="42246481" w14:textId="77777777" w:rsidR="00AC195E" w:rsidRPr="00696934" w:rsidRDefault="00AC195E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696934">
              <w:rPr>
                <w:rFonts w:cs="Arial"/>
                <w:b/>
                <w:bCs/>
                <w:sz w:val="24"/>
              </w:rPr>
              <w:t>Homework</w:t>
            </w:r>
          </w:p>
          <w:p w14:paraId="09307299" w14:textId="77777777" w:rsidR="00AC195E" w:rsidRPr="00426E50" w:rsidRDefault="00AC195E" w:rsidP="00AC195E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Arial" w:hAnsi="Arial" w:cs="Arial"/>
              </w:rPr>
            </w:pPr>
            <w:r w:rsidRPr="00426E50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89" w:type="dxa"/>
          </w:tcPr>
          <w:p w14:paraId="22A900DF" w14:textId="77777777" w:rsidR="00AC195E" w:rsidRPr="008C5429" w:rsidRDefault="00AC195E" w:rsidP="00D71603">
            <w:pPr>
              <w:rPr>
                <w:rFonts w:cs="Arial"/>
              </w:rPr>
            </w:pPr>
            <w:r>
              <w:rPr>
                <w:rFonts w:cs="Arial"/>
              </w:rPr>
              <w:t>Lesson s</w:t>
            </w:r>
            <w:r w:rsidRPr="008C5429">
              <w:rPr>
                <w:rFonts w:cs="Arial"/>
              </w:rPr>
              <w:t>lides</w:t>
            </w:r>
          </w:p>
          <w:p w14:paraId="489321B6" w14:textId="77777777" w:rsidR="00AC195E" w:rsidRPr="008C5429" w:rsidRDefault="00AC195E" w:rsidP="00D71603">
            <w:pPr>
              <w:rPr>
                <w:rFonts w:cs="Arial"/>
              </w:rPr>
            </w:pPr>
          </w:p>
          <w:p w14:paraId="4F810D85" w14:textId="77777777" w:rsidR="00AC195E" w:rsidRPr="008C5429" w:rsidRDefault="00AC195E" w:rsidP="002F0C27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Lesson a</w:t>
            </w:r>
            <w:r w:rsidRPr="008C5429">
              <w:rPr>
                <w:rFonts w:cs="Arial"/>
              </w:rPr>
              <w:t>ctivities</w:t>
            </w:r>
          </w:p>
          <w:p w14:paraId="24F08F52" w14:textId="77777777" w:rsidR="00AC195E" w:rsidRPr="008C5429" w:rsidRDefault="00AC195E" w:rsidP="00D71603">
            <w:pPr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AC195E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61390" w14:textId="77777777" w:rsidR="00C77DDA" w:rsidRDefault="00C77DDA">
      <w:r>
        <w:separator/>
      </w:r>
    </w:p>
    <w:p w14:paraId="26595501" w14:textId="77777777" w:rsidR="00C77DDA" w:rsidRDefault="00C77DDA"/>
  </w:endnote>
  <w:endnote w:type="continuationSeparator" w:id="0">
    <w:p w14:paraId="54625FB6" w14:textId="77777777" w:rsidR="00C77DDA" w:rsidRDefault="00C77DDA">
      <w:r>
        <w:continuationSeparator/>
      </w:r>
    </w:p>
    <w:p w14:paraId="5CFEBCF4" w14:textId="77777777" w:rsidR="00C77DDA" w:rsidRDefault="00C77D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C28DC" w14:textId="77777777" w:rsidR="00C77DDA" w:rsidRDefault="00C77DDA">
      <w:r>
        <w:separator/>
      </w:r>
    </w:p>
    <w:p w14:paraId="598865C0" w14:textId="77777777" w:rsidR="00C77DDA" w:rsidRDefault="00C77DDA"/>
  </w:footnote>
  <w:footnote w:type="continuationSeparator" w:id="0">
    <w:p w14:paraId="7FA72C7B" w14:textId="77777777" w:rsidR="00C77DDA" w:rsidRDefault="00C77DDA">
      <w:r>
        <w:continuationSeparator/>
      </w:r>
    </w:p>
    <w:p w14:paraId="4B6274DA" w14:textId="77777777" w:rsidR="00C77DDA" w:rsidRDefault="00C77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1FDF5704" w:rsidR="00652F9F" w:rsidRPr="00A55286" w:rsidRDefault="00AC195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Utility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1FDF5704" w:rsidR="00652F9F" w:rsidRPr="00A55286" w:rsidRDefault="00AC195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Utility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FF1859"/>
    <w:multiLevelType w:val="hybridMultilevel"/>
    <w:tmpl w:val="82D82E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256125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0E1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6C29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3294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28AAF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8E00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40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24D5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A80737"/>
    <w:multiLevelType w:val="hybridMultilevel"/>
    <w:tmpl w:val="DCB0FE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E34B29"/>
    <w:multiLevelType w:val="hybridMultilevel"/>
    <w:tmpl w:val="616A9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0994474">
    <w:abstractNumId w:val="40"/>
  </w:num>
  <w:num w:numId="2" w16cid:durableId="1298805397">
    <w:abstractNumId w:val="36"/>
  </w:num>
  <w:num w:numId="3" w16cid:durableId="730352747">
    <w:abstractNumId w:val="11"/>
  </w:num>
  <w:num w:numId="4" w16cid:durableId="351878660">
    <w:abstractNumId w:val="38"/>
  </w:num>
  <w:num w:numId="5" w16cid:durableId="446890833">
    <w:abstractNumId w:val="19"/>
  </w:num>
  <w:num w:numId="6" w16cid:durableId="1263491559">
    <w:abstractNumId w:val="22"/>
  </w:num>
  <w:num w:numId="7" w16cid:durableId="672685921">
    <w:abstractNumId w:val="18"/>
  </w:num>
  <w:num w:numId="8" w16cid:durableId="41487086">
    <w:abstractNumId w:val="33"/>
  </w:num>
  <w:num w:numId="9" w16cid:durableId="1650741198">
    <w:abstractNumId w:val="14"/>
  </w:num>
  <w:num w:numId="10" w16cid:durableId="141119767">
    <w:abstractNumId w:val="35"/>
  </w:num>
  <w:num w:numId="11" w16cid:durableId="1809515353">
    <w:abstractNumId w:val="37"/>
  </w:num>
  <w:num w:numId="12" w16cid:durableId="840895050">
    <w:abstractNumId w:val="9"/>
  </w:num>
  <w:num w:numId="13" w16cid:durableId="591428469">
    <w:abstractNumId w:val="7"/>
  </w:num>
  <w:num w:numId="14" w16cid:durableId="1357543030">
    <w:abstractNumId w:val="6"/>
  </w:num>
  <w:num w:numId="15" w16cid:durableId="775176338">
    <w:abstractNumId w:val="5"/>
  </w:num>
  <w:num w:numId="16" w16cid:durableId="1150711818">
    <w:abstractNumId w:val="4"/>
  </w:num>
  <w:num w:numId="17" w16cid:durableId="711924825">
    <w:abstractNumId w:val="8"/>
  </w:num>
  <w:num w:numId="18" w16cid:durableId="89811785">
    <w:abstractNumId w:val="3"/>
  </w:num>
  <w:num w:numId="19" w16cid:durableId="991566876">
    <w:abstractNumId w:val="2"/>
  </w:num>
  <w:num w:numId="20" w16cid:durableId="163663875">
    <w:abstractNumId w:val="1"/>
  </w:num>
  <w:num w:numId="21" w16cid:durableId="1035231284">
    <w:abstractNumId w:val="0"/>
  </w:num>
  <w:num w:numId="22" w16cid:durableId="533931591">
    <w:abstractNumId w:val="34"/>
  </w:num>
  <w:num w:numId="23" w16cid:durableId="2074234901">
    <w:abstractNumId w:val="13"/>
  </w:num>
  <w:num w:numId="24" w16cid:durableId="1083381427">
    <w:abstractNumId w:val="12"/>
  </w:num>
  <w:num w:numId="25" w16cid:durableId="2100518794">
    <w:abstractNumId w:val="25"/>
  </w:num>
  <w:num w:numId="26" w16cid:durableId="1263150735">
    <w:abstractNumId w:val="23"/>
  </w:num>
  <w:num w:numId="27" w16cid:durableId="74015571">
    <w:abstractNumId w:val="28"/>
  </w:num>
  <w:num w:numId="28" w16cid:durableId="1383362058">
    <w:abstractNumId w:val="16"/>
  </w:num>
  <w:num w:numId="29" w16cid:durableId="1320772938">
    <w:abstractNumId w:val="30"/>
  </w:num>
  <w:num w:numId="30" w16cid:durableId="1221093664">
    <w:abstractNumId w:val="32"/>
  </w:num>
  <w:num w:numId="31" w16cid:durableId="741412833">
    <w:abstractNumId w:val="29"/>
  </w:num>
  <w:num w:numId="32" w16cid:durableId="1300383841">
    <w:abstractNumId w:val="20"/>
  </w:num>
  <w:num w:numId="33" w16cid:durableId="1867675798">
    <w:abstractNumId w:val="31"/>
  </w:num>
  <w:num w:numId="34" w16cid:durableId="19284617">
    <w:abstractNumId w:val="15"/>
  </w:num>
  <w:num w:numId="35" w16cid:durableId="1791439924">
    <w:abstractNumId w:val="39"/>
  </w:num>
  <w:num w:numId="36" w16cid:durableId="1467628484">
    <w:abstractNumId w:val="27"/>
  </w:num>
  <w:num w:numId="37" w16cid:durableId="972753439">
    <w:abstractNumId w:val="17"/>
  </w:num>
  <w:num w:numId="38" w16cid:durableId="593901202">
    <w:abstractNumId w:val="10"/>
  </w:num>
  <w:num w:numId="39" w16cid:durableId="1116555863">
    <w:abstractNumId w:val="24"/>
  </w:num>
  <w:num w:numId="40" w16cid:durableId="1322928074">
    <w:abstractNumId w:val="21"/>
  </w:num>
  <w:num w:numId="41" w16cid:durableId="667712934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4952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46CC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0C27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96934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4F31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95E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CF8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7DDA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7EC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277BF"/>
    <w:rsid w:val="00F352B8"/>
    <w:rsid w:val="00F37DD4"/>
    <w:rsid w:val="00F41827"/>
    <w:rsid w:val="00F419DB"/>
    <w:rsid w:val="00F431E3"/>
    <w:rsid w:val="00F449C1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54B4D3-23AE-4AFA-8A01-BB1020FF4BF7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613E1888-7E31-4362-8D8B-15AF89BCF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CE7DF2-251C-43C8-9989-1FBDBC281F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2022-10-13T09:09:00Z</dcterms:created>
  <dcterms:modified xsi:type="dcterms:W3CDTF">2022-10-30T18:36:00Z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